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92F" w:rsidRPr="00412CC3" w:rsidRDefault="00412CC3" w:rsidP="00412CC3">
      <w:pPr>
        <w:tabs>
          <w:tab w:val="left" w:pos="709"/>
        </w:tabs>
        <w:rPr>
          <w:rFonts w:ascii="Arial" w:hAnsi="Arial" w:cs="Arial"/>
          <w:b/>
          <w:sz w:val="28"/>
          <w:szCs w:val="28"/>
          <w:lang w:val="en-US"/>
        </w:rPr>
      </w:pPr>
      <w:r>
        <w:rPr>
          <w:rFonts w:ascii="Arial" w:hAnsi="Arial" w:cs="Arial"/>
          <w:b/>
          <w:sz w:val="28"/>
          <w:szCs w:val="28"/>
          <w:lang w:val="en-US"/>
        </w:rPr>
        <w:t xml:space="preserve">14.1 </w:t>
      </w:r>
      <w:r>
        <w:rPr>
          <w:rFonts w:ascii="Arial" w:hAnsi="Arial" w:cs="Arial"/>
          <w:b/>
          <w:sz w:val="28"/>
          <w:szCs w:val="28"/>
          <w:lang w:val="en-US"/>
        </w:rPr>
        <w:tab/>
      </w:r>
      <w:r w:rsidR="00D3392F" w:rsidRPr="00412CC3">
        <w:rPr>
          <w:rFonts w:ascii="Arial" w:hAnsi="Arial" w:cs="Arial"/>
          <w:b/>
          <w:sz w:val="28"/>
          <w:szCs w:val="28"/>
          <w:lang w:val="en-US"/>
        </w:rPr>
        <w:t>Procedure for calculation and payment of wages</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u w:val="single"/>
          <w:lang w:val="en-US"/>
        </w:rPr>
      </w:pPr>
      <w:r w:rsidRPr="00412CC3">
        <w:rPr>
          <w:rFonts w:ascii="Arial" w:hAnsi="Arial" w:cs="Arial"/>
          <w:sz w:val="24"/>
          <w:szCs w:val="24"/>
          <w:u w:val="single"/>
          <w:lang w:val="en-US"/>
        </w:rPr>
        <w:t>The payroll function ashore:</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When the wages are calculated ashore the company has established routines ensuring that the information necessary for the calculation, e.g. overtime hours, amounts drawn or spent on board, requests for extra money transfers / allotments etc. are regularly exchanged between the ship and the company.</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The company sees to it that the allotments or bank transfers agreed with the seafarer are effected as agreed and normally free of charge to the seafarer.</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 xml:space="preserve">At each month’s end the seafarer shall receive a statement showing earned and spent wages, as well as </w:t>
      </w:r>
      <w:proofErr w:type="spellStart"/>
      <w:r w:rsidRPr="00412CC3">
        <w:rPr>
          <w:rFonts w:ascii="Arial" w:hAnsi="Arial" w:cs="Arial"/>
          <w:sz w:val="24"/>
          <w:szCs w:val="24"/>
          <w:lang w:val="en-US"/>
        </w:rPr>
        <w:t>outstandings</w:t>
      </w:r>
      <w:proofErr w:type="spellEnd"/>
      <w:r w:rsidRPr="00412CC3">
        <w:rPr>
          <w:rFonts w:ascii="Arial" w:hAnsi="Arial" w:cs="Arial"/>
          <w:sz w:val="24"/>
          <w:szCs w:val="24"/>
          <w:lang w:val="en-US"/>
        </w:rPr>
        <w:t xml:space="preserve"> carried forward to the next month, if any. If consumption has occurred in another currency than the one agreed for the wages, the rate of exchange applied shall be stated.</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In case the seafarer has questions relating to the monthly statement of wages, which cannot be immediately answered by the Master, the latter will obtain an answer from the payroll function.</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Final accounts after signing off shall be remitted to a bank account designated by the seafarer (possibly also in the shape of “holiday allowance cards”), and the statement shall be sent/mailed to the seafarer’s home address.</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u w:val="single"/>
          <w:lang w:val="en-US"/>
        </w:rPr>
      </w:pPr>
      <w:r w:rsidRPr="00412CC3">
        <w:rPr>
          <w:rFonts w:ascii="Arial" w:hAnsi="Arial" w:cs="Arial"/>
          <w:sz w:val="24"/>
          <w:szCs w:val="24"/>
          <w:u w:val="single"/>
          <w:lang w:val="en-US"/>
        </w:rPr>
        <w:t>The payroll function on board:</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 xml:space="preserve">The payroll is completed by the Master or a person on board designated by him and acting on his behalf. The payroll is made once a month at month’s end and in connection with seafarers signing off. </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The company or the party having entered into the contract of employment with the seafarer shall advise the Master of agreed or prescribed money transfers to be included in the payroll.</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The Master shall duly inform the company of additional monthly or ad hoc money transfers agreed with the seafarer.</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The company shall duly effect the allotments or bank transfers agreed with the seafarer, normally free of charge to the seafarer.</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 xml:space="preserve">At each month’s end the seafarer shall receive from the Master a statement showing </w:t>
      </w:r>
      <w:r w:rsidRPr="00412CC3">
        <w:rPr>
          <w:rFonts w:ascii="Arial" w:hAnsi="Arial" w:cs="Arial"/>
          <w:sz w:val="24"/>
          <w:szCs w:val="24"/>
          <w:lang w:val="en-GB"/>
        </w:rPr>
        <w:t xml:space="preserve">earned and spent wages, as well as </w:t>
      </w:r>
      <w:proofErr w:type="spellStart"/>
      <w:r w:rsidRPr="00412CC3">
        <w:rPr>
          <w:rFonts w:ascii="Arial" w:hAnsi="Arial" w:cs="Arial"/>
          <w:sz w:val="24"/>
          <w:szCs w:val="24"/>
          <w:lang w:val="en-GB"/>
        </w:rPr>
        <w:t>outstandings</w:t>
      </w:r>
      <w:proofErr w:type="spellEnd"/>
      <w:r w:rsidRPr="00412CC3">
        <w:rPr>
          <w:rFonts w:ascii="Arial" w:hAnsi="Arial" w:cs="Arial"/>
          <w:sz w:val="24"/>
          <w:szCs w:val="24"/>
          <w:lang w:val="en-GB"/>
        </w:rPr>
        <w:t xml:space="preserve"> carried forward to the next month, if any.</w:t>
      </w:r>
      <w:r w:rsidRPr="00412CC3">
        <w:rPr>
          <w:rFonts w:ascii="Arial" w:hAnsi="Arial" w:cs="Arial"/>
          <w:sz w:val="24"/>
          <w:szCs w:val="24"/>
          <w:lang w:val="en-US"/>
        </w:rPr>
        <w:t xml:space="preserve"> If consumption has occurred in another currency than the one agreed for the wages, the rate of exchange applied shall be stated.</w:t>
      </w:r>
      <w:bookmarkStart w:id="0" w:name="_GoBack"/>
      <w:bookmarkEnd w:id="0"/>
    </w:p>
    <w:p w:rsidR="00D3392F" w:rsidRPr="00412CC3" w:rsidRDefault="00D3392F" w:rsidP="00D3392F">
      <w:pPr>
        <w:rPr>
          <w:rFonts w:ascii="Arial" w:hAnsi="Arial" w:cs="Arial"/>
          <w:sz w:val="24"/>
          <w:szCs w:val="24"/>
          <w:lang w:val="en-US"/>
        </w:rPr>
      </w:pPr>
    </w:p>
    <w:p w:rsidR="00412CC3" w:rsidRDefault="00412CC3" w:rsidP="00D3392F">
      <w:pPr>
        <w:rPr>
          <w:rFonts w:ascii="Arial" w:hAnsi="Arial" w:cs="Arial"/>
          <w:sz w:val="24"/>
          <w:szCs w:val="24"/>
          <w:u w:val="single"/>
          <w:lang w:val="en-US"/>
        </w:rPr>
      </w:pPr>
      <w:r>
        <w:rPr>
          <w:rFonts w:ascii="Arial" w:hAnsi="Arial" w:cs="Arial"/>
          <w:sz w:val="24"/>
          <w:szCs w:val="24"/>
          <w:u w:val="single"/>
          <w:lang w:val="en-US"/>
        </w:rPr>
        <w:br w:type="page"/>
      </w:r>
    </w:p>
    <w:p w:rsidR="00D3392F" w:rsidRPr="00412CC3" w:rsidRDefault="00D3392F" w:rsidP="00D3392F">
      <w:pPr>
        <w:rPr>
          <w:rFonts w:ascii="Arial" w:hAnsi="Arial" w:cs="Arial"/>
          <w:sz w:val="24"/>
          <w:szCs w:val="24"/>
          <w:lang w:val="en-US"/>
        </w:rPr>
      </w:pPr>
      <w:r w:rsidRPr="00412CC3">
        <w:rPr>
          <w:rFonts w:ascii="Arial" w:hAnsi="Arial" w:cs="Arial"/>
          <w:sz w:val="24"/>
          <w:szCs w:val="24"/>
          <w:u w:val="single"/>
          <w:lang w:val="en-US"/>
        </w:rPr>
        <w:lastRenderedPageBreak/>
        <w:t>Payment of wages through crewing agencies</w:t>
      </w:r>
      <w:r w:rsidRPr="00412CC3">
        <w:rPr>
          <w:rFonts w:ascii="Arial" w:hAnsi="Arial" w:cs="Arial"/>
          <w:sz w:val="24"/>
          <w:szCs w:val="24"/>
          <w:lang w:val="en-US"/>
        </w:rPr>
        <w:t>:</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r w:rsidRPr="00412CC3">
        <w:rPr>
          <w:rFonts w:ascii="Arial" w:hAnsi="Arial" w:cs="Arial"/>
          <w:sz w:val="24"/>
          <w:szCs w:val="24"/>
          <w:lang w:val="en-US"/>
        </w:rPr>
        <w:t>As per specific agreement with the company, payment of wages can be fully or partly undertaken by the crewing agency having entered into the contract of employment with the seafarer on behalf of the company.</w:t>
      </w: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p>
    <w:p w:rsidR="00D3392F" w:rsidRPr="00412CC3" w:rsidRDefault="00D3392F" w:rsidP="00D3392F">
      <w:pPr>
        <w:rPr>
          <w:rFonts w:ascii="Arial" w:hAnsi="Arial" w:cs="Arial"/>
          <w:sz w:val="24"/>
          <w:szCs w:val="24"/>
          <w:lang w:val="en-US"/>
        </w:rPr>
      </w:pPr>
    </w:p>
    <w:p w:rsidR="00302FFE" w:rsidRPr="00412CC3" w:rsidRDefault="00302FFE" w:rsidP="00D3392F">
      <w:pPr>
        <w:rPr>
          <w:sz w:val="24"/>
          <w:szCs w:val="24"/>
          <w:lang w:val="en-US"/>
        </w:rPr>
      </w:pPr>
    </w:p>
    <w:sectPr w:rsidR="00302FFE" w:rsidRPr="00412CC3" w:rsidSect="00BD1EF5">
      <w:headerReference w:type="default" r:id="rId9"/>
      <w:footerReference w:type="default" r:id="rId10"/>
      <w:pgSz w:w="11906" w:h="16838"/>
      <w:pgMar w:top="1701" w:right="1134" w:bottom="1701"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DC1" w:rsidRDefault="00000DC1" w:rsidP="00311F63">
      <w:r>
        <w:separator/>
      </w:r>
    </w:p>
  </w:endnote>
  <w:endnote w:type="continuationSeparator" w:id="0">
    <w:p w:rsidR="00000DC1" w:rsidRDefault="00000DC1"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sz w:val="24"/>
        <w:szCs w:val="24"/>
      </w:rPr>
    </w:sdtEndPr>
    <w:sdtContent>
      <w:p w:rsidR="00000DC1" w:rsidRPr="009644F3" w:rsidRDefault="00000DC1">
        <w:pPr>
          <w:pStyle w:val="Sidefod"/>
          <w:jc w:val="center"/>
          <w:rPr>
            <w:rFonts w:ascii="Arial" w:hAnsi="Arial" w:cs="Arial"/>
            <w:b/>
            <w:sz w:val="24"/>
            <w:szCs w:val="24"/>
          </w:rPr>
        </w:pPr>
        <w:r w:rsidRPr="009644F3">
          <w:rPr>
            <w:rFonts w:ascii="Arial" w:hAnsi="Arial" w:cs="Arial"/>
            <w:sz w:val="24"/>
            <w:szCs w:val="24"/>
          </w:rPr>
          <w:fldChar w:fldCharType="begin"/>
        </w:r>
        <w:r w:rsidRPr="009644F3">
          <w:rPr>
            <w:rFonts w:ascii="Arial" w:hAnsi="Arial" w:cs="Arial"/>
            <w:sz w:val="24"/>
            <w:szCs w:val="24"/>
          </w:rPr>
          <w:instrText>PAGE   \* MERGEFORMAT</w:instrText>
        </w:r>
        <w:r w:rsidRPr="009644F3">
          <w:rPr>
            <w:rFonts w:ascii="Arial" w:hAnsi="Arial" w:cs="Arial"/>
            <w:sz w:val="24"/>
            <w:szCs w:val="24"/>
          </w:rPr>
          <w:fldChar w:fldCharType="separate"/>
        </w:r>
        <w:r w:rsidR="00412CC3">
          <w:rPr>
            <w:rFonts w:ascii="Arial" w:hAnsi="Arial" w:cs="Arial"/>
            <w:noProof/>
            <w:sz w:val="24"/>
            <w:szCs w:val="24"/>
          </w:rPr>
          <w:t>2</w:t>
        </w:r>
        <w:r w:rsidRPr="009644F3">
          <w:rPr>
            <w:rFonts w:ascii="Arial" w:hAnsi="Arial" w:cs="Arial"/>
            <w:sz w:val="24"/>
            <w:szCs w:val="24"/>
          </w:rPr>
          <w:fldChar w:fldCharType="end"/>
        </w:r>
      </w:p>
    </w:sdtContent>
  </w:sdt>
  <w:p w:rsidR="00000DC1" w:rsidRDefault="00000DC1">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DC1" w:rsidRDefault="00000DC1" w:rsidP="00311F63">
      <w:r>
        <w:separator/>
      </w:r>
    </w:p>
  </w:footnote>
  <w:footnote w:type="continuationSeparator" w:id="0">
    <w:p w:rsidR="00000DC1" w:rsidRDefault="00000DC1"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C1" w:rsidRDefault="00000DC1" w:rsidP="007B337D">
    <w:pPr>
      <w:pStyle w:val="Sidehoved"/>
      <w:jc w:val="right"/>
      <w:rPr>
        <w:rFonts w:ascii="Arial" w:hAnsi="Arial" w:cs="Arial"/>
        <w:b/>
        <w:sz w:val="22"/>
        <w:szCs w:val="22"/>
        <w:lang w:val="en-US"/>
      </w:rPr>
    </w:pPr>
    <w:r>
      <w:rPr>
        <w:rFonts w:ascii="Arial" w:hAnsi="Arial" w:cs="Arial"/>
        <w:b/>
        <w:sz w:val="22"/>
        <w:szCs w:val="22"/>
        <w:lang w:val="en-US"/>
      </w:rPr>
      <w:t>MLC MANUAL</w:t>
    </w:r>
    <w:r w:rsidR="00CD7519">
      <w:rPr>
        <w:rFonts w:ascii="Arial" w:hAnsi="Arial" w:cs="Arial"/>
        <w:b/>
        <w:sz w:val="22"/>
        <w:szCs w:val="22"/>
        <w:lang w:val="en-US"/>
      </w:rPr>
      <w:t xml:space="preserve"> – Collection of data</w:t>
    </w:r>
  </w:p>
  <w:p w:rsidR="00000DC1" w:rsidRPr="007B337D" w:rsidRDefault="00000DC1" w:rsidP="007B337D">
    <w:pPr>
      <w:pStyle w:val="Sidehoved"/>
      <w:jc w:val="right"/>
      <w:rPr>
        <w:rFonts w:ascii="Arial" w:hAnsi="Arial" w:cs="Arial"/>
        <w:b/>
        <w:sz w:val="22"/>
        <w:szCs w:val="22"/>
        <w:lang w:val="en-US"/>
      </w:rPr>
    </w:pPr>
    <w:r>
      <w:rPr>
        <w:rFonts w:ascii="Arial" w:hAnsi="Arial" w:cs="Arial"/>
        <w:b/>
        <w:sz w:val="22"/>
        <w:szCs w:val="22"/>
        <w:lang w:val="en-US"/>
      </w:rPr>
      <w:t xml:space="preserve">Version 1 - March </w:t>
    </w:r>
    <w:r w:rsidRPr="007B337D">
      <w:rPr>
        <w:rFonts w:ascii="Arial" w:hAnsi="Arial" w:cs="Arial"/>
        <w:b/>
        <w:sz w:val="22"/>
        <w:szCs w:val="22"/>
        <w:lang w:val="en-US"/>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3DB1"/>
    <w:multiLevelType w:val="hybridMultilevel"/>
    <w:tmpl w:val="F0547E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1D620A9"/>
    <w:multiLevelType w:val="hybridMultilevel"/>
    <w:tmpl w:val="388E237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3185A22"/>
    <w:multiLevelType w:val="hybridMultilevel"/>
    <w:tmpl w:val="4B9AB9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061E6136"/>
    <w:multiLevelType w:val="hybridMultilevel"/>
    <w:tmpl w:val="6862F9A6"/>
    <w:lvl w:ilvl="0" w:tplc="1884D5B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6A10AD2"/>
    <w:multiLevelType w:val="hybridMultilevel"/>
    <w:tmpl w:val="718A29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07FD1BE2"/>
    <w:multiLevelType w:val="hybridMultilevel"/>
    <w:tmpl w:val="C10A0E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9675E5A"/>
    <w:multiLevelType w:val="multilevel"/>
    <w:tmpl w:val="FA30C7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0C5E1B3B"/>
    <w:multiLevelType w:val="hybridMultilevel"/>
    <w:tmpl w:val="2ACEAEB4"/>
    <w:lvl w:ilvl="0" w:tplc="D96A47A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06D4DF5"/>
    <w:multiLevelType w:val="hybridMultilevel"/>
    <w:tmpl w:val="18EC9ACE"/>
    <w:lvl w:ilvl="0" w:tplc="5312390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1576827"/>
    <w:multiLevelType w:val="hybridMultilevel"/>
    <w:tmpl w:val="71B2163C"/>
    <w:lvl w:ilvl="0" w:tplc="40186E24">
      <w:start w:val="1"/>
      <w:numFmt w:val="bullet"/>
      <w:lvlText w:val=""/>
      <w:lvlJc w:val="left"/>
      <w:pPr>
        <w:ind w:left="760" w:hanging="360"/>
      </w:pPr>
      <w:rPr>
        <w:rFonts w:ascii="Symbol" w:hAnsi="Symbol" w:hint="default"/>
        <w:lang w:val="en-GB"/>
      </w:rPr>
    </w:lvl>
    <w:lvl w:ilvl="1" w:tplc="04060003" w:tentative="1">
      <w:start w:val="1"/>
      <w:numFmt w:val="bullet"/>
      <w:lvlText w:val="o"/>
      <w:lvlJc w:val="left"/>
      <w:pPr>
        <w:ind w:left="1480" w:hanging="360"/>
      </w:pPr>
      <w:rPr>
        <w:rFonts w:ascii="Courier New" w:hAnsi="Courier New" w:cs="Courier New" w:hint="default"/>
      </w:rPr>
    </w:lvl>
    <w:lvl w:ilvl="2" w:tplc="04060005" w:tentative="1">
      <w:start w:val="1"/>
      <w:numFmt w:val="bullet"/>
      <w:lvlText w:val=""/>
      <w:lvlJc w:val="left"/>
      <w:pPr>
        <w:ind w:left="2200" w:hanging="360"/>
      </w:pPr>
      <w:rPr>
        <w:rFonts w:ascii="Wingdings" w:hAnsi="Wingdings" w:hint="default"/>
      </w:rPr>
    </w:lvl>
    <w:lvl w:ilvl="3" w:tplc="04060001" w:tentative="1">
      <w:start w:val="1"/>
      <w:numFmt w:val="bullet"/>
      <w:lvlText w:val=""/>
      <w:lvlJc w:val="left"/>
      <w:pPr>
        <w:ind w:left="2920" w:hanging="360"/>
      </w:pPr>
      <w:rPr>
        <w:rFonts w:ascii="Symbol" w:hAnsi="Symbol" w:hint="default"/>
      </w:rPr>
    </w:lvl>
    <w:lvl w:ilvl="4" w:tplc="04060003" w:tentative="1">
      <w:start w:val="1"/>
      <w:numFmt w:val="bullet"/>
      <w:lvlText w:val="o"/>
      <w:lvlJc w:val="left"/>
      <w:pPr>
        <w:ind w:left="3640" w:hanging="360"/>
      </w:pPr>
      <w:rPr>
        <w:rFonts w:ascii="Courier New" w:hAnsi="Courier New" w:cs="Courier New" w:hint="default"/>
      </w:rPr>
    </w:lvl>
    <w:lvl w:ilvl="5" w:tplc="04060005" w:tentative="1">
      <w:start w:val="1"/>
      <w:numFmt w:val="bullet"/>
      <w:lvlText w:val=""/>
      <w:lvlJc w:val="left"/>
      <w:pPr>
        <w:ind w:left="4360" w:hanging="360"/>
      </w:pPr>
      <w:rPr>
        <w:rFonts w:ascii="Wingdings" w:hAnsi="Wingdings" w:hint="default"/>
      </w:rPr>
    </w:lvl>
    <w:lvl w:ilvl="6" w:tplc="04060001" w:tentative="1">
      <w:start w:val="1"/>
      <w:numFmt w:val="bullet"/>
      <w:lvlText w:val=""/>
      <w:lvlJc w:val="left"/>
      <w:pPr>
        <w:ind w:left="5080" w:hanging="360"/>
      </w:pPr>
      <w:rPr>
        <w:rFonts w:ascii="Symbol" w:hAnsi="Symbol" w:hint="default"/>
      </w:rPr>
    </w:lvl>
    <w:lvl w:ilvl="7" w:tplc="04060003" w:tentative="1">
      <w:start w:val="1"/>
      <w:numFmt w:val="bullet"/>
      <w:lvlText w:val="o"/>
      <w:lvlJc w:val="left"/>
      <w:pPr>
        <w:ind w:left="5800" w:hanging="360"/>
      </w:pPr>
      <w:rPr>
        <w:rFonts w:ascii="Courier New" w:hAnsi="Courier New" w:cs="Courier New" w:hint="default"/>
      </w:rPr>
    </w:lvl>
    <w:lvl w:ilvl="8" w:tplc="04060005" w:tentative="1">
      <w:start w:val="1"/>
      <w:numFmt w:val="bullet"/>
      <w:lvlText w:val=""/>
      <w:lvlJc w:val="left"/>
      <w:pPr>
        <w:ind w:left="6520" w:hanging="360"/>
      </w:pPr>
      <w:rPr>
        <w:rFonts w:ascii="Wingdings" w:hAnsi="Wingdings" w:hint="default"/>
      </w:rPr>
    </w:lvl>
  </w:abstractNum>
  <w:abstractNum w:abstractNumId="10">
    <w:nsid w:val="12922508"/>
    <w:multiLevelType w:val="hybridMultilevel"/>
    <w:tmpl w:val="BAE2FD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17C179A5"/>
    <w:multiLevelType w:val="hybridMultilevel"/>
    <w:tmpl w:val="3A2E68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219B608D"/>
    <w:multiLevelType w:val="hybridMultilevel"/>
    <w:tmpl w:val="49F252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2526662F"/>
    <w:multiLevelType w:val="hybridMultilevel"/>
    <w:tmpl w:val="38B61310"/>
    <w:lvl w:ilvl="0" w:tplc="D2B4E5C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295320FA"/>
    <w:multiLevelType w:val="hybridMultilevel"/>
    <w:tmpl w:val="DB4235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29A735BF"/>
    <w:multiLevelType w:val="multilevel"/>
    <w:tmpl w:val="1F0C7EB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AE85473"/>
    <w:multiLevelType w:val="hybridMultilevel"/>
    <w:tmpl w:val="2D8A66C2"/>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7">
    <w:nsid w:val="2BC84D49"/>
    <w:multiLevelType w:val="hybridMultilevel"/>
    <w:tmpl w:val="CBF4CC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2C711A54"/>
    <w:multiLevelType w:val="hybridMultilevel"/>
    <w:tmpl w:val="122A4C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30031738"/>
    <w:multiLevelType w:val="hybridMultilevel"/>
    <w:tmpl w:val="EDC8C9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nsid w:val="33E35AC6"/>
    <w:multiLevelType w:val="hybridMultilevel"/>
    <w:tmpl w:val="4B403B7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1">
    <w:nsid w:val="37161201"/>
    <w:multiLevelType w:val="hybridMultilevel"/>
    <w:tmpl w:val="B4BE899A"/>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37D103B8"/>
    <w:multiLevelType w:val="multilevel"/>
    <w:tmpl w:val="C62AE15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A052176"/>
    <w:multiLevelType w:val="hybridMultilevel"/>
    <w:tmpl w:val="EC96C726"/>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nsid w:val="3C490A21"/>
    <w:multiLevelType w:val="hybridMultilevel"/>
    <w:tmpl w:val="A808DE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3D077916"/>
    <w:multiLevelType w:val="hybridMultilevel"/>
    <w:tmpl w:val="796CC402"/>
    <w:lvl w:ilvl="0" w:tplc="132246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nsid w:val="3F23568C"/>
    <w:multiLevelType w:val="hybridMultilevel"/>
    <w:tmpl w:val="B2CA960E"/>
    <w:lvl w:ilvl="0" w:tplc="A49A2DEA">
      <w:start w:val="16"/>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3F5F677A"/>
    <w:multiLevelType w:val="hybridMultilevel"/>
    <w:tmpl w:val="B726D954"/>
    <w:lvl w:ilvl="0" w:tplc="2306FE9A">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0F1174E"/>
    <w:multiLevelType w:val="hybridMultilevel"/>
    <w:tmpl w:val="27380E1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4740304F"/>
    <w:multiLevelType w:val="hybridMultilevel"/>
    <w:tmpl w:val="B5F4FA36"/>
    <w:lvl w:ilvl="0" w:tplc="6E88E35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CE64EE1"/>
    <w:multiLevelType w:val="hybridMultilevel"/>
    <w:tmpl w:val="AAE23DF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53482A52"/>
    <w:multiLevelType w:val="hybridMultilevel"/>
    <w:tmpl w:val="86528566"/>
    <w:lvl w:ilvl="0" w:tplc="04060001">
      <w:start w:val="1"/>
      <w:numFmt w:val="bullet"/>
      <w:lvlText w:val=""/>
      <w:lvlJc w:val="left"/>
      <w:pPr>
        <w:ind w:left="1004" w:hanging="360"/>
      </w:pPr>
      <w:rPr>
        <w:rFonts w:ascii="Symbol" w:hAnsi="Symbol" w:hint="default"/>
      </w:rPr>
    </w:lvl>
    <w:lvl w:ilvl="1" w:tplc="04060003" w:tentative="1">
      <w:start w:val="1"/>
      <w:numFmt w:val="bullet"/>
      <w:lvlText w:val="o"/>
      <w:lvlJc w:val="left"/>
      <w:pPr>
        <w:ind w:left="1724" w:hanging="360"/>
      </w:pPr>
      <w:rPr>
        <w:rFonts w:ascii="Courier New" w:hAnsi="Courier New" w:cs="Courier New" w:hint="default"/>
      </w:rPr>
    </w:lvl>
    <w:lvl w:ilvl="2" w:tplc="04060005" w:tentative="1">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abstractNum w:abstractNumId="32">
    <w:nsid w:val="54EF14B7"/>
    <w:multiLevelType w:val="hybridMultilevel"/>
    <w:tmpl w:val="839A10A4"/>
    <w:lvl w:ilvl="0" w:tplc="BACEE8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5266B2E"/>
    <w:multiLevelType w:val="hybridMultilevel"/>
    <w:tmpl w:val="C592FA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56387B42"/>
    <w:multiLevelType w:val="hybridMultilevel"/>
    <w:tmpl w:val="8286B4C6"/>
    <w:lvl w:ilvl="0" w:tplc="8E8875D2">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58CD699F"/>
    <w:multiLevelType w:val="hybridMultilevel"/>
    <w:tmpl w:val="E4425DD0"/>
    <w:lvl w:ilvl="0" w:tplc="8754052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5981034E"/>
    <w:multiLevelType w:val="hybridMultilevel"/>
    <w:tmpl w:val="C888C0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7">
    <w:nsid w:val="5A442CA9"/>
    <w:multiLevelType w:val="hybridMultilevel"/>
    <w:tmpl w:val="24669EE8"/>
    <w:lvl w:ilvl="0" w:tplc="C0D2C840">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5B935FC3"/>
    <w:multiLevelType w:val="hybridMultilevel"/>
    <w:tmpl w:val="C728C5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5BD827C5"/>
    <w:multiLevelType w:val="hybridMultilevel"/>
    <w:tmpl w:val="A13851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5FBA2ABB"/>
    <w:multiLevelType w:val="hybridMultilevel"/>
    <w:tmpl w:val="A9407A44"/>
    <w:lvl w:ilvl="0" w:tplc="23641D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71231822"/>
    <w:multiLevelType w:val="hybridMultilevel"/>
    <w:tmpl w:val="E01AE3D4"/>
    <w:lvl w:ilvl="0" w:tplc="FE664194">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73EE3CF0"/>
    <w:multiLevelType w:val="hybridMultilevel"/>
    <w:tmpl w:val="FE2EBE7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76BA09BA"/>
    <w:multiLevelType w:val="hybridMultilevel"/>
    <w:tmpl w:val="56EC28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77E732A0"/>
    <w:multiLevelType w:val="hybridMultilevel"/>
    <w:tmpl w:val="3C5035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nsid w:val="786F0EA7"/>
    <w:multiLevelType w:val="hybridMultilevel"/>
    <w:tmpl w:val="30EE7796"/>
    <w:lvl w:ilvl="0" w:tplc="46ACA1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79015B50"/>
    <w:multiLevelType w:val="hybridMultilevel"/>
    <w:tmpl w:val="BEA8A7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nsid w:val="7DC538D3"/>
    <w:multiLevelType w:val="hybridMultilevel"/>
    <w:tmpl w:val="CA14F90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41"/>
  </w:num>
  <w:num w:numId="4">
    <w:abstractNumId w:val="36"/>
  </w:num>
  <w:num w:numId="5">
    <w:abstractNumId w:val="28"/>
  </w:num>
  <w:num w:numId="6">
    <w:abstractNumId w:val="16"/>
  </w:num>
  <w:num w:numId="7">
    <w:abstractNumId w:val="4"/>
  </w:num>
  <w:num w:numId="8">
    <w:abstractNumId w:val="43"/>
  </w:num>
  <w:num w:numId="9">
    <w:abstractNumId w:val="20"/>
  </w:num>
  <w:num w:numId="10">
    <w:abstractNumId w:val="44"/>
  </w:num>
  <w:num w:numId="11">
    <w:abstractNumId w:val="31"/>
  </w:num>
  <w:num w:numId="12">
    <w:abstractNumId w:val="5"/>
  </w:num>
  <w:num w:numId="13">
    <w:abstractNumId w:val="40"/>
  </w:num>
  <w:num w:numId="14">
    <w:abstractNumId w:val="29"/>
  </w:num>
  <w:num w:numId="15">
    <w:abstractNumId w:val="25"/>
  </w:num>
  <w:num w:numId="16">
    <w:abstractNumId w:val="12"/>
  </w:num>
  <w:num w:numId="17">
    <w:abstractNumId w:val="37"/>
  </w:num>
  <w:num w:numId="18">
    <w:abstractNumId w:val="18"/>
  </w:num>
  <w:num w:numId="19">
    <w:abstractNumId w:val="17"/>
  </w:num>
  <w:num w:numId="20">
    <w:abstractNumId w:val="11"/>
  </w:num>
  <w:num w:numId="21">
    <w:abstractNumId w:val="3"/>
  </w:num>
  <w:num w:numId="22">
    <w:abstractNumId w:val="0"/>
  </w:num>
  <w:num w:numId="23">
    <w:abstractNumId w:val="8"/>
  </w:num>
  <w:num w:numId="24">
    <w:abstractNumId w:val="46"/>
  </w:num>
  <w:num w:numId="25">
    <w:abstractNumId w:val="35"/>
  </w:num>
  <w:num w:numId="26">
    <w:abstractNumId w:val="27"/>
  </w:num>
  <w:num w:numId="27">
    <w:abstractNumId w:val="33"/>
  </w:num>
  <w:num w:numId="28">
    <w:abstractNumId w:val="9"/>
  </w:num>
  <w:num w:numId="29">
    <w:abstractNumId w:val="7"/>
  </w:num>
  <w:num w:numId="30">
    <w:abstractNumId w:val="39"/>
  </w:num>
  <w:num w:numId="31">
    <w:abstractNumId w:val="30"/>
  </w:num>
  <w:num w:numId="32">
    <w:abstractNumId w:val="13"/>
  </w:num>
  <w:num w:numId="33">
    <w:abstractNumId w:val="24"/>
  </w:num>
  <w:num w:numId="34">
    <w:abstractNumId w:val="45"/>
  </w:num>
  <w:num w:numId="35">
    <w:abstractNumId w:val="14"/>
  </w:num>
  <w:num w:numId="36">
    <w:abstractNumId w:val="32"/>
  </w:num>
  <w:num w:numId="37">
    <w:abstractNumId w:val="34"/>
  </w:num>
  <w:num w:numId="38">
    <w:abstractNumId w:val="2"/>
  </w:num>
  <w:num w:numId="39">
    <w:abstractNumId w:val="38"/>
  </w:num>
  <w:num w:numId="40">
    <w:abstractNumId w:val="23"/>
  </w:num>
  <w:num w:numId="41">
    <w:abstractNumId w:val="1"/>
  </w:num>
  <w:num w:numId="42">
    <w:abstractNumId w:val="42"/>
  </w:num>
  <w:num w:numId="43">
    <w:abstractNumId w:val="21"/>
  </w:num>
  <w:num w:numId="44">
    <w:abstractNumId w:val="47"/>
  </w:num>
  <w:num w:numId="45">
    <w:abstractNumId w:val="6"/>
  </w:num>
  <w:num w:numId="46">
    <w:abstractNumId w:val="22"/>
  </w:num>
  <w:num w:numId="47">
    <w:abstractNumId w:val="15"/>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0F9B"/>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F63"/>
    <w:rsid w:val="00340B77"/>
    <w:rsid w:val="00353ED6"/>
    <w:rsid w:val="00354578"/>
    <w:rsid w:val="003551C3"/>
    <w:rsid w:val="00373738"/>
    <w:rsid w:val="003761F2"/>
    <w:rsid w:val="00376642"/>
    <w:rsid w:val="00384C35"/>
    <w:rsid w:val="00391D51"/>
    <w:rsid w:val="003B0FA3"/>
    <w:rsid w:val="003F60F5"/>
    <w:rsid w:val="004036D9"/>
    <w:rsid w:val="004058E6"/>
    <w:rsid w:val="00412CC3"/>
    <w:rsid w:val="00413391"/>
    <w:rsid w:val="004251DE"/>
    <w:rsid w:val="00427276"/>
    <w:rsid w:val="004324D2"/>
    <w:rsid w:val="00447B7C"/>
    <w:rsid w:val="00450B07"/>
    <w:rsid w:val="00460ED0"/>
    <w:rsid w:val="00481082"/>
    <w:rsid w:val="00483364"/>
    <w:rsid w:val="00486051"/>
    <w:rsid w:val="00492CB7"/>
    <w:rsid w:val="004E0462"/>
    <w:rsid w:val="004E7019"/>
    <w:rsid w:val="004F5E7F"/>
    <w:rsid w:val="005028CD"/>
    <w:rsid w:val="0051643C"/>
    <w:rsid w:val="00521488"/>
    <w:rsid w:val="005268CB"/>
    <w:rsid w:val="0053180D"/>
    <w:rsid w:val="00553600"/>
    <w:rsid w:val="00553FEF"/>
    <w:rsid w:val="00563F7E"/>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31C0F"/>
    <w:rsid w:val="00637B98"/>
    <w:rsid w:val="00661E7F"/>
    <w:rsid w:val="00681FAB"/>
    <w:rsid w:val="00686BEA"/>
    <w:rsid w:val="00687EF5"/>
    <w:rsid w:val="0069035C"/>
    <w:rsid w:val="006A57CD"/>
    <w:rsid w:val="006B2C66"/>
    <w:rsid w:val="006B2DA4"/>
    <w:rsid w:val="006D1604"/>
    <w:rsid w:val="006D17B8"/>
    <w:rsid w:val="00700230"/>
    <w:rsid w:val="00704889"/>
    <w:rsid w:val="00721D9C"/>
    <w:rsid w:val="0073245F"/>
    <w:rsid w:val="00732E2C"/>
    <w:rsid w:val="007402D2"/>
    <w:rsid w:val="007434E3"/>
    <w:rsid w:val="00760B34"/>
    <w:rsid w:val="007978CE"/>
    <w:rsid w:val="007A3D56"/>
    <w:rsid w:val="007A7933"/>
    <w:rsid w:val="007B337D"/>
    <w:rsid w:val="007B42C0"/>
    <w:rsid w:val="007C6307"/>
    <w:rsid w:val="007F1F59"/>
    <w:rsid w:val="007F4147"/>
    <w:rsid w:val="008022C1"/>
    <w:rsid w:val="0082103D"/>
    <w:rsid w:val="0082306B"/>
    <w:rsid w:val="0084066C"/>
    <w:rsid w:val="008514A2"/>
    <w:rsid w:val="00854215"/>
    <w:rsid w:val="008658DB"/>
    <w:rsid w:val="00871C6E"/>
    <w:rsid w:val="00877865"/>
    <w:rsid w:val="008A013F"/>
    <w:rsid w:val="008B617B"/>
    <w:rsid w:val="008F0C7E"/>
    <w:rsid w:val="008F6474"/>
    <w:rsid w:val="00901146"/>
    <w:rsid w:val="009133A1"/>
    <w:rsid w:val="00915408"/>
    <w:rsid w:val="0092058B"/>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6EF8"/>
    <w:rsid w:val="00A241D7"/>
    <w:rsid w:val="00A32682"/>
    <w:rsid w:val="00A34AF4"/>
    <w:rsid w:val="00A4471F"/>
    <w:rsid w:val="00A44F64"/>
    <w:rsid w:val="00A5739F"/>
    <w:rsid w:val="00A61347"/>
    <w:rsid w:val="00A72816"/>
    <w:rsid w:val="00AB7DC4"/>
    <w:rsid w:val="00AC05B7"/>
    <w:rsid w:val="00AD2344"/>
    <w:rsid w:val="00AF49B8"/>
    <w:rsid w:val="00B04EFE"/>
    <w:rsid w:val="00B06850"/>
    <w:rsid w:val="00B34318"/>
    <w:rsid w:val="00B348FC"/>
    <w:rsid w:val="00B540F3"/>
    <w:rsid w:val="00B60838"/>
    <w:rsid w:val="00B627D0"/>
    <w:rsid w:val="00B65B02"/>
    <w:rsid w:val="00B66F42"/>
    <w:rsid w:val="00B80CCB"/>
    <w:rsid w:val="00B91905"/>
    <w:rsid w:val="00BA0095"/>
    <w:rsid w:val="00BA28E6"/>
    <w:rsid w:val="00BA744F"/>
    <w:rsid w:val="00BC2C0B"/>
    <w:rsid w:val="00BC5C63"/>
    <w:rsid w:val="00BC64FE"/>
    <w:rsid w:val="00BD1EF5"/>
    <w:rsid w:val="00BD60D3"/>
    <w:rsid w:val="00BE0703"/>
    <w:rsid w:val="00BE7122"/>
    <w:rsid w:val="00BF240B"/>
    <w:rsid w:val="00C05C0E"/>
    <w:rsid w:val="00C14870"/>
    <w:rsid w:val="00C1605B"/>
    <w:rsid w:val="00C31EA3"/>
    <w:rsid w:val="00C42794"/>
    <w:rsid w:val="00C522C9"/>
    <w:rsid w:val="00C70773"/>
    <w:rsid w:val="00C905B5"/>
    <w:rsid w:val="00C9306F"/>
    <w:rsid w:val="00CA6404"/>
    <w:rsid w:val="00CD416A"/>
    <w:rsid w:val="00CD7519"/>
    <w:rsid w:val="00CE4A56"/>
    <w:rsid w:val="00D07EC3"/>
    <w:rsid w:val="00D12374"/>
    <w:rsid w:val="00D13BBD"/>
    <w:rsid w:val="00D3392F"/>
    <w:rsid w:val="00D376AD"/>
    <w:rsid w:val="00D43D3D"/>
    <w:rsid w:val="00D44A2A"/>
    <w:rsid w:val="00D45B5E"/>
    <w:rsid w:val="00D739DD"/>
    <w:rsid w:val="00DA0AA6"/>
    <w:rsid w:val="00DB03CC"/>
    <w:rsid w:val="00DB13DC"/>
    <w:rsid w:val="00DB1688"/>
    <w:rsid w:val="00DB5842"/>
    <w:rsid w:val="00DF47A9"/>
    <w:rsid w:val="00E0685C"/>
    <w:rsid w:val="00E1281F"/>
    <w:rsid w:val="00E13D6F"/>
    <w:rsid w:val="00E153CE"/>
    <w:rsid w:val="00E24559"/>
    <w:rsid w:val="00E3099D"/>
    <w:rsid w:val="00E30ECC"/>
    <w:rsid w:val="00E3379F"/>
    <w:rsid w:val="00E456BE"/>
    <w:rsid w:val="00E534BD"/>
    <w:rsid w:val="00E95F58"/>
    <w:rsid w:val="00E9685A"/>
    <w:rsid w:val="00E97A51"/>
    <w:rsid w:val="00E97EAF"/>
    <w:rsid w:val="00EB6FF5"/>
    <w:rsid w:val="00EC7752"/>
    <w:rsid w:val="00ED08CB"/>
    <w:rsid w:val="00EE2323"/>
    <w:rsid w:val="00EF4337"/>
    <w:rsid w:val="00F03D52"/>
    <w:rsid w:val="00F07F44"/>
    <w:rsid w:val="00F32DAA"/>
    <w:rsid w:val="00F34FA7"/>
    <w:rsid w:val="00F36B1C"/>
    <w:rsid w:val="00F53A40"/>
    <w:rsid w:val="00F772E6"/>
    <w:rsid w:val="00F857CF"/>
    <w:rsid w:val="00F859D9"/>
    <w:rsid w:val="00F9479C"/>
    <w:rsid w:val="00FA2C53"/>
    <w:rsid w:val="00FA2E67"/>
    <w:rsid w:val="00FA4EE9"/>
    <w:rsid w:val="00FB552F"/>
    <w:rsid w:val="00FC310A"/>
    <w:rsid w:val="00FC4DFA"/>
    <w:rsid w:val="00FD1551"/>
    <w:rsid w:val="00FD2427"/>
    <w:rsid w:val="00FE0E35"/>
    <w:rsid w:val="00FE1F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92F"/>
    <w:rPr>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92F"/>
    <w:rPr>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5F465-0746-4AAE-A2F3-4AD2919D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5A208CE8</Template>
  <TotalTime>2</TotalTime>
  <Pages>2</Pages>
  <Words>406</Words>
  <Characters>2069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3</cp:revision>
  <cp:lastPrinted>2013-02-21T10:00:00Z</cp:lastPrinted>
  <dcterms:created xsi:type="dcterms:W3CDTF">2013-02-21T09:58:00Z</dcterms:created>
  <dcterms:modified xsi:type="dcterms:W3CDTF">2013-02-21T10:00:00Z</dcterms:modified>
</cp:coreProperties>
</file>